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E332B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7210DD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E332B">
        <w:rPr>
          <w:sz w:val="28"/>
          <w:szCs w:val="28"/>
        </w:rPr>
        <w:t xml:space="preserve">главного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0E332B">
        <w:rPr>
          <w:sz w:val="28"/>
          <w:szCs w:val="28"/>
        </w:rPr>
        <w:t>главный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692D54" w:rsidRPr="007210DD">
        <w:rPr>
          <w:sz w:val="28"/>
          <w:szCs w:val="28"/>
        </w:rPr>
        <w:t>ведущей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7210DD">
        <w:rPr>
          <w:rFonts w:ascii="Times New Roman" w:hAnsi="Times New Roman" w:cs="Times New Roman"/>
          <w:sz w:val="28"/>
          <w:szCs w:val="28"/>
        </w:rPr>
        <w:t>11-</w:t>
      </w:r>
      <w:r w:rsidR="000E332B">
        <w:rPr>
          <w:rFonts w:ascii="Times New Roman" w:hAnsi="Times New Roman" w:cs="Times New Roman"/>
          <w:sz w:val="28"/>
          <w:szCs w:val="28"/>
        </w:rPr>
        <w:t>3</w:t>
      </w:r>
      <w:r w:rsidR="00F80786" w:rsidRPr="007210DD">
        <w:rPr>
          <w:rFonts w:ascii="Times New Roman" w:hAnsi="Times New Roman" w:cs="Times New Roman"/>
          <w:sz w:val="28"/>
          <w:szCs w:val="28"/>
        </w:rPr>
        <w:t>-</w:t>
      </w:r>
      <w:r w:rsidR="00692D54" w:rsidRPr="007210DD">
        <w:rPr>
          <w:rFonts w:ascii="Times New Roman" w:hAnsi="Times New Roman" w:cs="Times New Roman"/>
          <w:sz w:val="28"/>
          <w:szCs w:val="28"/>
        </w:rPr>
        <w:t>3</w:t>
      </w:r>
      <w:r w:rsidR="00C31317" w:rsidRPr="007210DD">
        <w:rPr>
          <w:rFonts w:ascii="Times New Roman" w:hAnsi="Times New Roman" w:cs="Times New Roman"/>
          <w:sz w:val="28"/>
          <w:szCs w:val="28"/>
        </w:rPr>
        <w:t>-0</w:t>
      </w:r>
      <w:r w:rsidR="000E332B">
        <w:rPr>
          <w:rFonts w:ascii="Times New Roman" w:hAnsi="Times New Roman" w:cs="Times New Roman"/>
          <w:sz w:val="28"/>
          <w:szCs w:val="28"/>
        </w:rPr>
        <w:t>94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E332B">
        <w:rPr>
          <w:sz w:val="28"/>
          <w:szCs w:val="28"/>
        </w:rPr>
        <w:t>главного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пресечению налоговых правонарушений и преступлений";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211E9">
        <w:rPr>
          <w:rFonts w:ascii="Times New Roman" w:hAnsi="Times New Roman" w:cs="Times New Roman"/>
          <w:sz w:val="28"/>
          <w:szCs w:val="28"/>
        </w:rPr>
        <w:t>приказ ФНС России 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сделках в электронной форме и порядка представления налогоплательщиком 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B0A57">
        <w:rPr>
          <w:rFonts w:ascii="Times New Roman" w:hAnsi="Times New Roman" w:cs="Times New Roman"/>
          <w:sz w:val="28"/>
          <w:szCs w:val="28"/>
        </w:rPr>
        <w:t>главный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F97CEF">
        <w:rPr>
          <w:sz w:val="28"/>
          <w:szCs w:val="28"/>
        </w:rPr>
        <w:t xml:space="preserve">Главный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lastRenderedPageBreak/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97CEF">
        <w:rPr>
          <w:rFonts w:ascii="Times New Roman" w:hAnsi="Times New Roman" w:cs="Times New Roman"/>
          <w:b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>лавный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F97CEF">
        <w:rPr>
          <w:sz w:val="28"/>
          <w:szCs w:val="28"/>
        </w:rPr>
        <w:t>г</w:t>
      </w:r>
      <w:r w:rsidR="00F97CEF" w:rsidRPr="00F97CEF">
        <w:rPr>
          <w:sz w:val="28"/>
          <w:szCs w:val="28"/>
        </w:rPr>
        <w:t>лавный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9602D8">
        <w:rPr>
          <w:rFonts w:ascii="Times New Roman" w:hAnsi="Times New Roman" w:cs="Times New Roman"/>
          <w:sz w:val="28"/>
          <w:szCs w:val="28"/>
        </w:rPr>
        <w:t>Заместитель н</w:t>
      </w:r>
      <w:r w:rsidR="00524E9A" w:rsidRPr="007210DD">
        <w:rPr>
          <w:rFonts w:ascii="Times New Roman" w:hAnsi="Times New Roman" w:cs="Times New Roman"/>
          <w:sz w:val="28"/>
          <w:szCs w:val="28"/>
        </w:rPr>
        <w:t>ачальник</w:t>
      </w:r>
      <w:r w:rsidR="009602D8">
        <w:rPr>
          <w:rFonts w:ascii="Times New Roman" w:hAnsi="Times New Roman" w:cs="Times New Roman"/>
          <w:sz w:val="28"/>
          <w:szCs w:val="28"/>
        </w:rPr>
        <w:t>а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p w:rsidR="00A8239A" w:rsidRPr="007210DD" w:rsidRDefault="00A8239A" w:rsidP="007210DD">
      <w:pPr>
        <w:ind w:firstLine="709"/>
      </w:pPr>
      <w:bookmarkStart w:id="1" w:name="_GoBack"/>
      <w:bookmarkEnd w:id="1"/>
    </w:p>
    <w:sectPr w:rsidR="00A8239A" w:rsidRPr="007210DD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D41C4"/>
    <w:rsid w:val="00DE3C47"/>
    <w:rsid w:val="00DE436E"/>
    <w:rsid w:val="00DE7AE5"/>
    <w:rsid w:val="00E30373"/>
    <w:rsid w:val="00E6301D"/>
    <w:rsid w:val="00EE387A"/>
    <w:rsid w:val="00EE38F5"/>
    <w:rsid w:val="00F11BFF"/>
    <w:rsid w:val="00F227D2"/>
    <w:rsid w:val="00F47607"/>
    <w:rsid w:val="00F80786"/>
    <w:rsid w:val="00F97CEF"/>
    <w:rsid w:val="00FB0A57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EFC8-397B-414C-8AA4-6A54D1D1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6118</Words>
  <Characters>34873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2020-02-10T07:40:00Z</dcterms:created>
  <dcterms:modified xsi:type="dcterms:W3CDTF">2020-02-10T07:40:00Z</dcterms:modified>
</cp:coreProperties>
</file>